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1DAF" w:rsidRPr="00613388" w:rsidRDefault="003E1DAF" w:rsidP="003E1DAF">
      <w:pPr>
        <w:pStyle w:val="2"/>
        <w:rPr>
          <w:rFonts w:ascii="KZ Times New Roman" w:hAnsi="KZ Times New Roman"/>
          <w:lang w:val="kk-KZ"/>
        </w:rPr>
      </w:pPr>
      <w:bookmarkStart w:id="0" w:name="_Toc316563858"/>
      <w:r w:rsidRPr="00613388">
        <w:rPr>
          <w:rFonts w:ascii="KZ Times New Roman" w:hAnsi="KZ Times New Roman"/>
          <w:lang w:val="kk-KZ"/>
        </w:rPr>
        <w:t xml:space="preserve">7 </w:t>
      </w:r>
      <w:r w:rsidRPr="003F52E5">
        <w:rPr>
          <w:rFonts w:ascii="KZ Times New Roman" w:hAnsi="KZ Times New Roman"/>
          <w:lang w:val="kk-KZ"/>
        </w:rPr>
        <w:t>- дәріс</w:t>
      </w:r>
      <w:r w:rsidRPr="00613388">
        <w:rPr>
          <w:rFonts w:ascii="KZ Times New Roman" w:hAnsi="KZ Times New Roman"/>
          <w:lang w:val="kk-KZ"/>
        </w:rPr>
        <w:t xml:space="preserve"> «</w:t>
      </w:r>
      <w:r w:rsidRPr="003F52E5">
        <w:rPr>
          <w:rFonts w:ascii="KZ Times New Roman" w:hAnsi="KZ Times New Roman"/>
          <w:lang w:val="kk-KZ"/>
        </w:rPr>
        <w:t xml:space="preserve">Күйдірілмеген жасанды тасты </w:t>
      </w:r>
      <w:r w:rsidRPr="00613388">
        <w:rPr>
          <w:rFonts w:ascii="KZ Times New Roman" w:hAnsi="KZ Times New Roman"/>
          <w:lang w:val="kk-KZ"/>
        </w:rPr>
        <w:t>материал</w:t>
      </w:r>
      <w:r w:rsidRPr="003F52E5">
        <w:rPr>
          <w:rFonts w:ascii="KZ Times New Roman" w:hAnsi="KZ Times New Roman"/>
          <w:lang w:val="kk-KZ"/>
        </w:rPr>
        <w:t>дар</w:t>
      </w:r>
      <w:r>
        <w:rPr>
          <w:rFonts w:ascii="KZ Times New Roman" w:hAnsi="KZ Times New Roman"/>
          <w:lang w:val="kk-KZ"/>
        </w:rPr>
        <w:t xml:space="preserve"> мен бұйымдар</w:t>
      </w:r>
      <w:r w:rsidRPr="00613388">
        <w:rPr>
          <w:rFonts w:ascii="KZ Times New Roman" w:hAnsi="KZ Times New Roman"/>
          <w:lang w:val="kk-KZ"/>
        </w:rPr>
        <w:t>»</w:t>
      </w:r>
      <w:bookmarkEnd w:id="0"/>
    </w:p>
    <w:p w:rsidR="003E1DAF" w:rsidRPr="00613388" w:rsidRDefault="003E1DAF" w:rsidP="003E1DAF">
      <w:pPr>
        <w:rPr>
          <w:rFonts w:ascii="KZ Times New Roman" w:hAnsi="KZ Times New Roman"/>
          <w:lang w:val="kk-KZ"/>
        </w:rPr>
      </w:pPr>
    </w:p>
    <w:p w:rsidR="003E1DAF" w:rsidRPr="00613388"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Күйдірілмеген жасанды тасты </w:t>
      </w:r>
      <w:r w:rsidRPr="00613388">
        <w:rPr>
          <w:rFonts w:ascii="KZ Times New Roman" w:hAnsi="KZ Times New Roman"/>
          <w:sz w:val="28"/>
          <w:szCs w:val="28"/>
          <w:lang w:val="kk-KZ"/>
        </w:rPr>
        <w:t>материал</w:t>
      </w:r>
      <w:r w:rsidRPr="003F52E5">
        <w:rPr>
          <w:rFonts w:ascii="KZ Times New Roman" w:hAnsi="KZ Times New Roman"/>
          <w:sz w:val="28"/>
          <w:szCs w:val="28"/>
          <w:lang w:val="kk-KZ"/>
        </w:rPr>
        <w:t>дар</w:t>
      </w:r>
      <w:r w:rsidRPr="00613388">
        <w:rPr>
          <w:rFonts w:ascii="KZ Times New Roman" w:hAnsi="KZ Times New Roman"/>
          <w:sz w:val="28"/>
          <w:szCs w:val="28"/>
          <w:lang w:val="kk-KZ"/>
        </w:rPr>
        <w:t>ы</w:t>
      </w:r>
      <w:r w:rsidRPr="003F52E5">
        <w:rPr>
          <w:rFonts w:ascii="KZ Times New Roman" w:hAnsi="KZ Times New Roman"/>
          <w:sz w:val="28"/>
          <w:szCs w:val="28"/>
          <w:lang w:val="kk-KZ"/>
        </w:rPr>
        <w:t xml:space="preserve"> мен бұйымдарын байланыстырғыш заттардың қоспалары, су және толтырғыштардан</w:t>
      </w:r>
      <w:r>
        <w:rPr>
          <w:rFonts w:ascii="KZ Times New Roman" w:hAnsi="KZ Times New Roman"/>
          <w:sz w:val="28"/>
          <w:szCs w:val="28"/>
          <w:lang w:val="kk-KZ"/>
        </w:rPr>
        <w:t>,</w:t>
      </w:r>
      <w:r w:rsidRPr="003F52E5">
        <w:rPr>
          <w:rFonts w:ascii="KZ Times New Roman" w:hAnsi="KZ Times New Roman"/>
          <w:sz w:val="28"/>
          <w:szCs w:val="28"/>
          <w:lang w:val="kk-KZ"/>
        </w:rPr>
        <w:t xml:space="preserve"> оны қалыптау мен тиісті өңдеу жолымен дайындайды.</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Байланыстырғыш заттардың түрі бойынша силикатты, әк-шлакт</w:t>
      </w:r>
      <w:r>
        <w:rPr>
          <w:rFonts w:ascii="KZ Times New Roman" w:hAnsi="KZ Times New Roman"/>
          <w:sz w:val="28"/>
          <w:szCs w:val="28"/>
          <w:lang w:val="kk-KZ"/>
        </w:rPr>
        <w:t>ы, газды силикатты, газды бетон, гипсті, гипсті бетон, асбесті бетон</w:t>
      </w:r>
      <w:r w:rsidRPr="003F52E5">
        <w:rPr>
          <w:rFonts w:ascii="KZ Times New Roman" w:hAnsi="KZ Times New Roman"/>
          <w:sz w:val="28"/>
          <w:szCs w:val="28"/>
          <w:lang w:val="kk-KZ"/>
        </w:rPr>
        <w:t xml:space="preserve"> және басқа </w:t>
      </w:r>
      <w:r>
        <w:rPr>
          <w:rFonts w:ascii="KZ Times New Roman" w:hAnsi="KZ Times New Roman"/>
          <w:sz w:val="28"/>
          <w:szCs w:val="28"/>
          <w:lang w:val="kk-KZ"/>
        </w:rPr>
        <w:t>болып бөлінеді.</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Қатаю жағдай</w:t>
      </w:r>
      <w:r>
        <w:rPr>
          <w:rFonts w:ascii="KZ Times New Roman" w:hAnsi="KZ Times New Roman"/>
          <w:sz w:val="28"/>
          <w:szCs w:val="28"/>
          <w:lang w:val="kk-KZ"/>
        </w:rPr>
        <w:t>ы</w:t>
      </w:r>
      <w:r w:rsidRPr="003F52E5">
        <w:rPr>
          <w:rFonts w:ascii="KZ Times New Roman" w:hAnsi="KZ Times New Roman"/>
          <w:sz w:val="28"/>
          <w:szCs w:val="28"/>
          <w:lang w:val="kk-KZ"/>
        </w:rPr>
        <w:t xml:space="preserve"> бойынша – олар бұйымда, автоклавты және жылумен өңдеу кезінде және ауа – ылғалды орта ж</w:t>
      </w:r>
      <w:r>
        <w:rPr>
          <w:rFonts w:ascii="KZ Times New Roman" w:hAnsi="KZ Times New Roman"/>
          <w:sz w:val="28"/>
          <w:szCs w:val="28"/>
          <w:lang w:val="kk-KZ"/>
        </w:rPr>
        <w:t>ағдайында қатаю болып бөлінеді.</w:t>
      </w:r>
    </w:p>
    <w:p w:rsidR="003E1DAF" w:rsidRPr="003F52E5" w:rsidRDefault="003E1DAF" w:rsidP="003E1DAF">
      <w:pPr>
        <w:tabs>
          <w:tab w:val="left" w:pos="360"/>
        </w:tabs>
        <w:ind w:firstLine="540"/>
        <w:jc w:val="both"/>
        <w:rPr>
          <w:rFonts w:ascii="KZ Times New Roman" w:hAnsi="KZ Times New Roman"/>
          <w:i/>
          <w:sz w:val="28"/>
          <w:szCs w:val="28"/>
        </w:rPr>
      </w:pPr>
      <w:r w:rsidRPr="003F52E5">
        <w:rPr>
          <w:rFonts w:ascii="KZ Times New Roman" w:hAnsi="KZ Times New Roman"/>
          <w:i/>
          <w:sz w:val="28"/>
          <w:szCs w:val="28"/>
          <w:lang w:val="kk-KZ"/>
        </w:rPr>
        <w:t>Автоклавта қатаятын м</w:t>
      </w:r>
      <w:proofErr w:type="spellStart"/>
      <w:r w:rsidRPr="003F52E5">
        <w:rPr>
          <w:rFonts w:ascii="KZ Times New Roman" w:hAnsi="KZ Times New Roman"/>
          <w:i/>
          <w:sz w:val="28"/>
          <w:szCs w:val="28"/>
        </w:rPr>
        <w:t>атериал</w:t>
      </w:r>
      <w:proofErr w:type="spellEnd"/>
      <w:r w:rsidRPr="003F52E5">
        <w:rPr>
          <w:rFonts w:ascii="KZ Times New Roman" w:hAnsi="KZ Times New Roman"/>
          <w:i/>
          <w:sz w:val="28"/>
          <w:szCs w:val="28"/>
          <w:lang w:val="kk-KZ"/>
        </w:rPr>
        <w:t>дар мен бұйымдар</w:t>
      </w:r>
      <w:r w:rsidRPr="003F52E5">
        <w:rPr>
          <w:rFonts w:ascii="KZ Times New Roman" w:hAnsi="KZ Times New Roman"/>
          <w:i/>
          <w:sz w:val="28"/>
          <w:szCs w:val="28"/>
        </w:rPr>
        <w:t>.</w:t>
      </w:r>
    </w:p>
    <w:p w:rsidR="003E1DAF" w:rsidRPr="003F52E5" w:rsidRDefault="003E1DAF" w:rsidP="003E1DAF">
      <w:pPr>
        <w:pStyle w:val="a3"/>
        <w:tabs>
          <w:tab w:val="left" w:pos="0"/>
        </w:tabs>
        <w:spacing w:after="0"/>
        <w:ind w:left="0" w:firstLine="540"/>
        <w:jc w:val="both"/>
        <w:rPr>
          <w:rFonts w:ascii="KZ Times New Roman" w:hAnsi="KZ Times New Roman"/>
          <w:sz w:val="28"/>
          <w:szCs w:val="28"/>
        </w:rPr>
      </w:pPr>
      <w:r w:rsidRPr="003F52E5">
        <w:rPr>
          <w:rFonts w:ascii="KZ Times New Roman" w:hAnsi="KZ Times New Roman"/>
          <w:sz w:val="28"/>
          <w:szCs w:val="28"/>
          <w:lang w:val="kk-KZ"/>
        </w:rPr>
        <w:t>Автоклавта қатаятын бұйымдарды өндіру үшін жергілікті материалдарды кеңінен қолданады</w:t>
      </w:r>
      <w:r w:rsidRPr="003F52E5">
        <w:rPr>
          <w:rFonts w:ascii="KZ Times New Roman" w:hAnsi="KZ Times New Roman"/>
          <w:sz w:val="28"/>
          <w:szCs w:val="28"/>
        </w:rPr>
        <w:t xml:space="preserve">: </w:t>
      </w:r>
      <w:r w:rsidRPr="003F52E5">
        <w:rPr>
          <w:rFonts w:ascii="KZ Times New Roman" w:hAnsi="KZ Times New Roman"/>
          <w:sz w:val="28"/>
          <w:szCs w:val="28"/>
          <w:lang w:val="kk-KZ"/>
        </w:rPr>
        <w:t>әк</w:t>
      </w:r>
      <w:r w:rsidRPr="003F52E5">
        <w:rPr>
          <w:rFonts w:ascii="KZ Times New Roman" w:hAnsi="KZ Times New Roman"/>
          <w:sz w:val="28"/>
          <w:szCs w:val="28"/>
        </w:rPr>
        <w:t>, кварц</w:t>
      </w:r>
      <w:r w:rsidRPr="003F52E5">
        <w:rPr>
          <w:rFonts w:ascii="KZ Times New Roman" w:hAnsi="KZ Times New Roman"/>
          <w:sz w:val="28"/>
          <w:szCs w:val="28"/>
          <w:lang w:val="kk-KZ"/>
        </w:rPr>
        <w:t xml:space="preserve"> құмы, өнеркәсіп қалдықтары</w:t>
      </w:r>
      <w:r w:rsidRPr="003F52E5">
        <w:rPr>
          <w:rFonts w:ascii="KZ Times New Roman" w:hAnsi="KZ Times New Roman"/>
          <w:sz w:val="28"/>
          <w:szCs w:val="28"/>
        </w:rPr>
        <w:t>.</w:t>
      </w:r>
    </w:p>
    <w:p w:rsidR="003E1DAF" w:rsidRPr="00E86A3D"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Берік және суға төзімді автоклав материалдары мен бұйымдарын 0,8-1,4МПа қысымда 175</w:t>
      </w:r>
      <w:r w:rsidRPr="003F52E5">
        <w:rPr>
          <w:rFonts w:ascii="KZ Times New Roman" w:hAnsi="KZ Times New Roman"/>
          <w:sz w:val="28"/>
          <w:szCs w:val="28"/>
        </w:rPr>
        <w:t>°С</w:t>
      </w:r>
      <w:r w:rsidRPr="003F52E5">
        <w:rPr>
          <w:rFonts w:ascii="KZ Times New Roman" w:hAnsi="KZ Times New Roman"/>
          <w:sz w:val="28"/>
          <w:szCs w:val="28"/>
          <w:lang w:val="kk-KZ"/>
        </w:rPr>
        <w:t xml:space="preserve"> автоклав ішіндегі булы ортада оларды гидротермиялық өңдеу үдерісінде ұсақ ұнтақталған әк пен кремний компоненттерінің химиялық әрекеттесу нәтижесінде алады. Химиялық реакция нәтижесінде берік және суға төзімді зат (кальци силикаты), құмның бөлшектер</w:t>
      </w:r>
      <w:r>
        <w:rPr>
          <w:rFonts w:ascii="KZ Times New Roman" w:hAnsi="KZ Times New Roman"/>
          <w:sz w:val="28"/>
          <w:szCs w:val="28"/>
          <w:lang w:val="kk-KZ"/>
        </w:rPr>
        <w:t>інің цементтелген, жасанды тасы</w:t>
      </w:r>
      <w:r w:rsidRPr="003F52E5">
        <w:rPr>
          <w:rFonts w:ascii="KZ Times New Roman" w:hAnsi="KZ Times New Roman"/>
          <w:sz w:val="28"/>
          <w:szCs w:val="28"/>
          <w:lang w:val="kk-KZ"/>
        </w:rPr>
        <w:t xml:space="preserve"> түзіледі. </w:t>
      </w:r>
      <w:r w:rsidRPr="00E86A3D">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материал</w:t>
      </w:r>
      <w:r w:rsidRPr="003F52E5">
        <w:rPr>
          <w:rFonts w:ascii="KZ Times New Roman" w:hAnsi="KZ Times New Roman"/>
          <w:sz w:val="28"/>
          <w:szCs w:val="28"/>
          <w:lang w:val="kk-KZ"/>
        </w:rPr>
        <w:t>дар</w:t>
      </w:r>
      <w:r w:rsidRPr="00E86A3D">
        <w:rPr>
          <w:rFonts w:ascii="KZ Times New Roman" w:hAnsi="KZ Times New Roman"/>
          <w:sz w:val="28"/>
          <w:szCs w:val="28"/>
          <w:lang w:val="kk-KZ"/>
        </w:rPr>
        <w:t>ы</w:t>
      </w:r>
      <w:r w:rsidRPr="003F52E5">
        <w:rPr>
          <w:rFonts w:ascii="KZ Times New Roman" w:hAnsi="KZ Times New Roman"/>
          <w:sz w:val="28"/>
          <w:szCs w:val="28"/>
          <w:lang w:val="kk-KZ"/>
        </w:rPr>
        <w:t xml:space="preserve"> мен бұйымдары ты</w:t>
      </w:r>
      <w:r>
        <w:rPr>
          <w:rFonts w:ascii="KZ Times New Roman" w:hAnsi="KZ Times New Roman"/>
          <w:sz w:val="28"/>
          <w:szCs w:val="28"/>
          <w:lang w:val="kk-KZ"/>
        </w:rPr>
        <w:t>ғыз ұяшық құрылымға ие болады.</w:t>
      </w:r>
    </w:p>
    <w:p w:rsidR="003E1DAF" w:rsidRPr="003B61D2" w:rsidRDefault="003E1DAF" w:rsidP="003E1DAF">
      <w:pPr>
        <w:tabs>
          <w:tab w:val="left" w:pos="360"/>
        </w:tabs>
        <w:ind w:firstLine="540"/>
        <w:jc w:val="both"/>
        <w:rPr>
          <w:rFonts w:ascii="KZ Times New Roman" w:hAnsi="KZ Times New Roman"/>
          <w:sz w:val="28"/>
          <w:szCs w:val="28"/>
          <w:lang w:val="kk-KZ"/>
        </w:rPr>
      </w:pPr>
      <w:r w:rsidRPr="00E86A3D">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силикат</w:t>
      </w:r>
      <w:r w:rsidRPr="003F52E5">
        <w:rPr>
          <w:rFonts w:ascii="KZ Times New Roman" w:hAnsi="KZ Times New Roman"/>
          <w:sz w:val="28"/>
          <w:szCs w:val="28"/>
          <w:lang w:val="kk-KZ"/>
        </w:rPr>
        <w:t xml:space="preserve">ты </w:t>
      </w:r>
      <w:r w:rsidRPr="00E86A3D">
        <w:rPr>
          <w:rFonts w:ascii="KZ Times New Roman" w:hAnsi="KZ Times New Roman"/>
          <w:sz w:val="28"/>
          <w:szCs w:val="28"/>
          <w:lang w:val="kk-KZ"/>
        </w:rPr>
        <w:t xml:space="preserve">бетон – </w:t>
      </w:r>
      <w:r w:rsidRPr="003F52E5">
        <w:rPr>
          <w:rFonts w:ascii="KZ Times New Roman" w:hAnsi="KZ Times New Roman"/>
          <w:sz w:val="28"/>
          <w:szCs w:val="28"/>
          <w:lang w:val="kk-KZ"/>
        </w:rPr>
        <w:t>әкті</w:t>
      </w:r>
      <w:r w:rsidRPr="00E86A3D">
        <w:rPr>
          <w:rFonts w:ascii="KZ Times New Roman" w:hAnsi="KZ Times New Roman"/>
          <w:sz w:val="28"/>
          <w:szCs w:val="28"/>
          <w:lang w:val="kk-KZ"/>
        </w:rPr>
        <w:t>-кремн</w:t>
      </w:r>
      <w:r w:rsidRPr="003F52E5">
        <w:rPr>
          <w:rFonts w:ascii="KZ Times New Roman" w:hAnsi="KZ Times New Roman"/>
          <w:sz w:val="28"/>
          <w:szCs w:val="28"/>
          <w:lang w:val="kk-KZ"/>
        </w:rPr>
        <w:t>и</w:t>
      </w:r>
      <w:r>
        <w:rPr>
          <w:rFonts w:ascii="KZ Times New Roman" w:hAnsi="KZ Times New Roman"/>
          <w:sz w:val="28"/>
          <w:szCs w:val="28"/>
          <w:lang w:val="kk-KZ"/>
        </w:rPr>
        <w:t>й</w:t>
      </w:r>
      <w:r w:rsidRPr="003F52E5">
        <w:rPr>
          <w:rFonts w:ascii="KZ Times New Roman" w:hAnsi="KZ Times New Roman"/>
          <w:sz w:val="28"/>
          <w:szCs w:val="28"/>
          <w:lang w:val="kk-KZ"/>
        </w:rPr>
        <w:t xml:space="preserve"> байланыстырғыш қоспалары, құм және су</w:t>
      </w:r>
      <w:r>
        <w:rPr>
          <w:rFonts w:ascii="KZ Times New Roman" w:hAnsi="KZ Times New Roman"/>
          <w:sz w:val="28"/>
          <w:szCs w:val="28"/>
          <w:lang w:val="kk-KZ"/>
        </w:rPr>
        <w:t>дан тұрады</w:t>
      </w:r>
      <w:r w:rsidRPr="00E86A3D">
        <w:rPr>
          <w:rFonts w:ascii="KZ Times New Roman" w:hAnsi="KZ Times New Roman"/>
          <w:sz w:val="28"/>
          <w:szCs w:val="28"/>
          <w:lang w:val="kk-KZ"/>
        </w:rPr>
        <w:t xml:space="preserve">. </w:t>
      </w:r>
      <w:r w:rsidRPr="003F52E5">
        <w:rPr>
          <w:rFonts w:ascii="KZ Times New Roman" w:hAnsi="KZ Times New Roman"/>
          <w:sz w:val="28"/>
          <w:szCs w:val="28"/>
          <w:lang w:val="kk-KZ"/>
        </w:rPr>
        <w:t>Байланыстырғыш ретінде әкті-пуц</w:t>
      </w:r>
      <w:r>
        <w:rPr>
          <w:rFonts w:ascii="KZ Times New Roman" w:hAnsi="KZ Times New Roman"/>
          <w:sz w:val="28"/>
          <w:szCs w:val="28"/>
          <w:lang w:val="kk-KZ"/>
        </w:rPr>
        <w:t>ц</w:t>
      </w:r>
      <w:r w:rsidRPr="003F52E5">
        <w:rPr>
          <w:rFonts w:ascii="KZ Times New Roman" w:hAnsi="KZ Times New Roman"/>
          <w:sz w:val="28"/>
          <w:szCs w:val="28"/>
          <w:lang w:val="kk-KZ"/>
        </w:rPr>
        <w:t xml:space="preserve">оланды, әкті-шлакты және әкті-күлді цементтерді пайдаланады. Автоклавты силикатты бетоннан жасалған бұйымдар аязға төзімді, суға төзімді және бірнеше агрессивті ортадағы химиялық төзімділікке лайықты болады. </w:t>
      </w:r>
      <w:r w:rsidRPr="003B61D2">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w:t>
      </w:r>
      <w:r w:rsidRPr="003B61D2">
        <w:rPr>
          <w:rFonts w:ascii="KZ Times New Roman" w:hAnsi="KZ Times New Roman"/>
          <w:sz w:val="28"/>
          <w:szCs w:val="28"/>
          <w:lang w:val="kk-KZ"/>
        </w:rPr>
        <w:t>силикат</w:t>
      </w:r>
      <w:r w:rsidRPr="003F52E5">
        <w:rPr>
          <w:rFonts w:ascii="KZ Times New Roman" w:hAnsi="KZ Times New Roman"/>
          <w:sz w:val="28"/>
          <w:szCs w:val="28"/>
          <w:lang w:val="kk-KZ"/>
        </w:rPr>
        <w:t xml:space="preserve">ты </w:t>
      </w:r>
      <w:r w:rsidRPr="003B61D2">
        <w:rPr>
          <w:rFonts w:ascii="KZ Times New Roman" w:hAnsi="KZ Times New Roman"/>
          <w:sz w:val="28"/>
          <w:szCs w:val="28"/>
          <w:lang w:val="kk-KZ"/>
        </w:rPr>
        <w:t>бетон</w:t>
      </w:r>
      <w:r w:rsidRPr="003F52E5">
        <w:rPr>
          <w:rFonts w:ascii="KZ Times New Roman" w:hAnsi="KZ Times New Roman"/>
          <w:sz w:val="28"/>
          <w:szCs w:val="28"/>
          <w:lang w:val="kk-KZ"/>
        </w:rPr>
        <w:t>нан ірі, тығыз, силикатт</w:t>
      </w:r>
      <w:r>
        <w:rPr>
          <w:rFonts w:ascii="KZ Times New Roman" w:hAnsi="KZ Times New Roman"/>
          <w:sz w:val="28"/>
          <w:szCs w:val="28"/>
          <w:lang w:val="kk-KZ"/>
        </w:rPr>
        <w:t>ы қабырға блоктарын дайындайды.</w:t>
      </w:r>
    </w:p>
    <w:p w:rsidR="003E1DAF" w:rsidRPr="003F52E5" w:rsidRDefault="003E1DAF" w:rsidP="003E1DAF">
      <w:pPr>
        <w:tabs>
          <w:tab w:val="left" w:pos="360"/>
        </w:tabs>
        <w:ind w:firstLine="540"/>
        <w:jc w:val="both"/>
        <w:rPr>
          <w:rFonts w:ascii="KZ Times New Roman" w:hAnsi="KZ Times New Roman"/>
          <w:sz w:val="28"/>
          <w:szCs w:val="28"/>
          <w:lang w:val="kk-KZ"/>
        </w:rPr>
      </w:pPr>
      <w:r w:rsidRPr="003B61D2">
        <w:rPr>
          <w:rFonts w:ascii="KZ Times New Roman" w:hAnsi="KZ Times New Roman"/>
          <w:sz w:val="28"/>
          <w:szCs w:val="28"/>
          <w:lang w:val="kk-KZ"/>
        </w:rPr>
        <w:t>Автоклав</w:t>
      </w:r>
      <w:r w:rsidRPr="003F52E5">
        <w:rPr>
          <w:rFonts w:ascii="KZ Times New Roman" w:hAnsi="KZ Times New Roman"/>
          <w:sz w:val="28"/>
          <w:szCs w:val="28"/>
          <w:lang w:val="kk-KZ"/>
        </w:rPr>
        <w:t xml:space="preserve">ты ұялы </w:t>
      </w:r>
      <w:r w:rsidRPr="003B61D2">
        <w:rPr>
          <w:rFonts w:ascii="KZ Times New Roman" w:hAnsi="KZ Times New Roman"/>
          <w:sz w:val="28"/>
          <w:szCs w:val="28"/>
          <w:lang w:val="kk-KZ"/>
        </w:rPr>
        <w:t>бетон</w:t>
      </w:r>
      <w:r>
        <w:rPr>
          <w:rFonts w:ascii="KZ Times New Roman" w:hAnsi="KZ Times New Roman"/>
          <w:sz w:val="28"/>
          <w:szCs w:val="28"/>
          <w:lang w:val="kk-KZ"/>
        </w:rPr>
        <w:t>ның</w:t>
      </w:r>
      <w:r w:rsidRPr="003F52E5">
        <w:rPr>
          <w:rFonts w:ascii="KZ Times New Roman" w:hAnsi="KZ Times New Roman"/>
          <w:sz w:val="28"/>
          <w:szCs w:val="28"/>
          <w:lang w:val="kk-KZ"/>
        </w:rPr>
        <w:t xml:space="preserve"> біртекті минералды байланыстырғыш қоспалар, кремний компоненттері, гипс </w:t>
      </w:r>
      <w:r>
        <w:rPr>
          <w:rFonts w:ascii="KZ Times New Roman" w:hAnsi="KZ Times New Roman"/>
          <w:sz w:val="28"/>
          <w:szCs w:val="28"/>
          <w:lang w:val="kk-KZ"/>
        </w:rPr>
        <w:t xml:space="preserve">және судан </w:t>
      </w:r>
      <w:r w:rsidRPr="003F52E5">
        <w:rPr>
          <w:rFonts w:ascii="KZ Times New Roman" w:hAnsi="KZ Times New Roman"/>
          <w:sz w:val="28"/>
          <w:szCs w:val="28"/>
          <w:lang w:val="kk-KZ"/>
        </w:rPr>
        <w:t xml:space="preserve">дайындайды. Байланыстырғыш </w:t>
      </w:r>
      <w:r w:rsidRPr="003B61D2">
        <w:rPr>
          <w:rFonts w:ascii="KZ Times New Roman" w:hAnsi="KZ Times New Roman"/>
          <w:sz w:val="28"/>
          <w:szCs w:val="28"/>
          <w:lang w:val="kk-KZ"/>
        </w:rPr>
        <w:t>материал</w:t>
      </w:r>
      <w:r w:rsidRPr="003F52E5">
        <w:rPr>
          <w:rFonts w:ascii="KZ Times New Roman" w:hAnsi="KZ Times New Roman"/>
          <w:sz w:val="28"/>
          <w:szCs w:val="28"/>
          <w:lang w:val="kk-KZ"/>
        </w:rPr>
        <w:t xml:space="preserve">дарға </w:t>
      </w:r>
      <w:r w:rsidRPr="003B61D2">
        <w:rPr>
          <w:rFonts w:ascii="KZ Times New Roman" w:hAnsi="KZ Times New Roman"/>
          <w:sz w:val="28"/>
          <w:szCs w:val="28"/>
          <w:lang w:val="kk-KZ"/>
        </w:rPr>
        <w:t xml:space="preserve">портландцемент, </w:t>
      </w:r>
      <w:r w:rsidRPr="003F52E5">
        <w:rPr>
          <w:rFonts w:ascii="KZ Times New Roman" w:hAnsi="KZ Times New Roman"/>
          <w:sz w:val="28"/>
          <w:szCs w:val="28"/>
          <w:lang w:val="kk-KZ"/>
        </w:rPr>
        <w:t>ұнтақталған әк</w:t>
      </w:r>
      <w:r w:rsidRPr="003B61D2">
        <w:rPr>
          <w:rFonts w:ascii="KZ Times New Roman" w:hAnsi="KZ Times New Roman"/>
          <w:sz w:val="28"/>
          <w:szCs w:val="28"/>
          <w:lang w:val="kk-KZ"/>
        </w:rPr>
        <w:t xml:space="preserve">. </w:t>
      </w:r>
      <w:r w:rsidRPr="003F52E5">
        <w:rPr>
          <w:rFonts w:ascii="KZ Times New Roman" w:hAnsi="KZ Times New Roman"/>
          <w:sz w:val="28"/>
          <w:szCs w:val="28"/>
          <w:lang w:val="kk-KZ"/>
        </w:rPr>
        <w:t>Бұйымды а</w:t>
      </w:r>
      <w:r>
        <w:rPr>
          <w:rFonts w:ascii="KZ Times New Roman" w:hAnsi="KZ Times New Roman"/>
          <w:sz w:val="28"/>
          <w:szCs w:val="28"/>
          <w:lang w:val="kk-KZ"/>
        </w:rPr>
        <w:t>втоклавта өңдеу алдында біраз уақыт ұстап,</w:t>
      </w:r>
      <w:r w:rsidRPr="003F52E5">
        <w:rPr>
          <w:rFonts w:ascii="KZ Times New Roman" w:hAnsi="KZ Times New Roman"/>
          <w:sz w:val="28"/>
          <w:szCs w:val="28"/>
          <w:lang w:val="kk-KZ"/>
        </w:rPr>
        <w:t xml:space="preserve"> олардан сутегі бөлінеді, нәтижесінде біртекті иілімді-тұтқыр байланыстырғыш ортад</w:t>
      </w:r>
      <w:r>
        <w:rPr>
          <w:rFonts w:ascii="KZ Times New Roman" w:hAnsi="KZ Times New Roman"/>
          <w:sz w:val="28"/>
          <w:szCs w:val="28"/>
          <w:lang w:val="kk-KZ"/>
        </w:rPr>
        <w:t>а ұсақ көбікшелер пайда болады.</w:t>
      </w:r>
      <w:r w:rsidRPr="003F52E5">
        <w:rPr>
          <w:rFonts w:ascii="KZ Times New Roman" w:hAnsi="KZ Times New Roman"/>
          <w:sz w:val="28"/>
          <w:szCs w:val="28"/>
          <w:lang w:val="kk-KZ"/>
        </w:rPr>
        <w:t xml:space="preserve"> Газ бөліну үдерісінде ос</w:t>
      </w:r>
      <w:r>
        <w:rPr>
          <w:rFonts w:ascii="KZ Times New Roman" w:hAnsi="KZ Times New Roman"/>
          <w:sz w:val="28"/>
          <w:szCs w:val="28"/>
          <w:lang w:val="kk-KZ"/>
        </w:rPr>
        <w:t>ы көбікшелердің өлшемдері ұлғайып,</w:t>
      </w:r>
      <w:r w:rsidRPr="003F52E5">
        <w:rPr>
          <w:rFonts w:ascii="KZ Times New Roman" w:hAnsi="KZ Times New Roman"/>
          <w:sz w:val="28"/>
          <w:szCs w:val="28"/>
          <w:lang w:val="kk-KZ"/>
        </w:rPr>
        <w:t xml:space="preserve"> ұялы бетон қоспаларының барлық массасында с</w:t>
      </w:r>
      <w:r>
        <w:rPr>
          <w:rFonts w:ascii="KZ Times New Roman" w:hAnsi="KZ Times New Roman"/>
          <w:sz w:val="28"/>
          <w:szCs w:val="28"/>
          <w:lang w:val="kk-KZ"/>
        </w:rPr>
        <w:t>фероидты ұяшықтар пайда болады.</w:t>
      </w:r>
    </w:p>
    <w:p w:rsidR="003E1DAF" w:rsidRPr="00AC5751"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Автоклавпен өңдеу кезінде 0,8-1,2МПа қысыммен, жоғарғы ылғалды ауа-булы ортада 175-200°С калций сил</w:t>
      </w:r>
      <w:r>
        <w:rPr>
          <w:rFonts w:ascii="KZ Times New Roman" w:hAnsi="KZ Times New Roman"/>
          <w:sz w:val="28"/>
          <w:szCs w:val="28"/>
          <w:lang w:val="kk-KZ"/>
        </w:rPr>
        <w:t xml:space="preserve">икаты мен жаңадан цементтенуші </w:t>
      </w:r>
      <w:r w:rsidRPr="003F52E5">
        <w:rPr>
          <w:rFonts w:ascii="KZ Times New Roman" w:hAnsi="KZ Times New Roman"/>
          <w:sz w:val="28"/>
          <w:szCs w:val="28"/>
          <w:lang w:val="kk-KZ"/>
        </w:rPr>
        <w:t>түзілумен бірге кремний компоненттері байланыстырғыш заттармен қа</w:t>
      </w:r>
      <w:r>
        <w:rPr>
          <w:rFonts w:ascii="KZ Times New Roman" w:hAnsi="KZ Times New Roman"/>
          <w:sz w:val="28"/>
          <w:szCs w:val="28"/>
          <w:lang w:val="kk-KZ"/>
        </w:rPr>
        <w:t xml:space="preserve">рым қатынасы қарқынды жүріліп, </w:t>
      </w:r>
      <w:r w:rsidRPr="003F52E5">
        <w:rPr>
          <w:rFonts w:ascii="KZ Times New Roman" w:hAnsi="KZ Times New Roman"/>
          <w:sz w:val="28"/>
          <w:szCs w:val="28"/>
          <w:lang w:val="kk-KZ"/>
        </w:rPr>
        <w:t>жоғары кеуекті ұялы бет</w:t>
      </w:r>
      <w:r>
        <w:rPr>
          <w:rFonts w:ascii="KZ Times New Roman" w:hAnsi="KZ Times New Roman"/>
          <w:sz w:val="28"/>
          <w:szCs w:val="28"/>
          <w:lang w:val="kk-KZ"/>
        </w:rPr>
        <w:t>он құрылымы беріктігін жинайды.</w:t>
      </w:r>
    </w:p>
    <w:p w:rsidR="003E1DAF" w:rsidRDefault="003E1DAF" w:rsidP="003E1DAF">
      <w:pPr>
        <w:tabs>
          <w:tab w:val="left" w:pos="360"/>
        </w:tabs>
        <w:ind w:firstLine="540"/>
        <w:jc w:val="both"/>
        <w:rPr>
          <w:rFonts w:ascii="KZ Times New Roman" w:hAnsi="KZ Times New Roman"/>
          <w:sz w:val="28"/>
          <w:szCs w:val="28"/>
          <w:lang w:val="kk-KZ"/>
        </w:rPr>
      </w:pPr>
      <w:r w:rsidRPr="00E429F1">
        <w:rPr>
          <w:rFonts w:ascii="KZ Times New Roman" w:hAnsi="KZ Times New Roman"/>
          <w:sz w:val="28"/>
          <w:szCs w:val="28"/>
          <w:highlight w:val="yellow"/>
          <w:lang w:val="kk-KZ"/>
        </w:rPr>
        <w:t>Ұялы бетоннан қабырғалық және ірі блоктар, бір қабатты және екі қабатты қабырғалық аспалы панелдер, бір қабатты қабырғалық және шатырлық аражабын тақталарын дайындайды.</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Силикатты кір</w:t>
      </w:r>
      <w:r>
        <w:rPr>
          <w:rFonts w:ascii="KZ Times New Roman" w:hAnsi="KZ Times New Roman"/>
          <w:sz w:val="28"/>
          <w:szCs w:val="28"/>
          <w:lang w:val="kk-KZ"/>
        </w:rPr>
        <w:t xml:space="preserve">піші таза кварц құмы (92…95%), </w:t>
      </w:r>
      <w:r w:rsidRPr="003F52E5">
        <w:rPr>
          <w:rFonts w:ascii="KZ Times New Roman" w:hAnsi="KZ Times New Roman"/>
          <w:sz w:val="28"/>
          <w:szCs w:val="28"/>
          <w:lang w:val="kk-KZ"/>
        </w:rPr>
        <w:t xml:space="preserve">ауа әгі (5…8%) және судың (7…8%) біртекті қоспаларымен мұқият дайындалып арнаулы прессте </w:t>
      </w:r>
      <w:r w:rsidRPr="003F52E5">
        <w:rPr>
          <w:rFonts w:ascii="KZ Times New Roman" w:hAnsi="KZ Times New Roman"/>
          <w:sz w:val="28"/>
          <w:szCs w:val="28"/>
          <w:lang w:val="kk-KZ"/>
        </w:rPr>
        <w:lastRenderedPageBreak/>
        <w:t>қалыпталады. Кірпіш пресстелген соң автоклавты ортада 175°С және 0,8МПа қысыммен қаныққан бумен пісіріледі. Кірпіш бір өлшемді 250х120х65мм өлшеммен және модулді 250х120х88мм өлшеммен; тұтас және тесікті, беттік және қатарлы дайындалады. Кірпіш маркасы: 75, 100, 125, 150, 200, 250.</w:t>
      </w:r>
    </w:p>
    <w:p w:rsidR="003E1DAF" w:rsidRPr="003F52E5" w:rsidRDefault="003E1DAF" w:rsidP="003E1DAF">
      <w:pPr>
        <w:tabs>
          <w:tab w:val="left" w:pos="360"/>
        </w:tabs>
        <w:ind w:firstLine="540"/>
        <w:jc w:val="both"/>
        <w:rPr>
          <w:rFonts w:ascii="KZ Times New Roman" w:hAnsi="KZ Times New Roman"/>
          <w:i/>
          <w:sz w:val="28"/>
          <w:szCs w:val="28"/>
          <w:lang w:val="kk-KZ"/>
        </w:rPr>
      </w:pPr>
      <w:r w:rsidRPr="003F52E5">
        <w:rPr>
          <w:rFonts w:ascii="KZ Times New Roman" w:hAnsi="KZ Times New Roman"/>
          <w:i/>
          <w:sz w:val="28"/>
          <w:szCs w:val="28"/>
          <w:lang w:val="kk-KZ"/>
        </w:rPr>
        <w:t>Асбесті цементті бұйымдар.</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Асбесті цементті бұйымдарын дайындау үшін майда талшықты асбесті (8…10%), асбесті цементті бұйымдарына арналған портландцементі және суды асбесті цемент</w:t>
      </w:r>
      <w:r>
        <w:rPr>
          <w:rFonts w:ascii="KZ Times New Roman" w:hAnsi="KZ Times New Roman"/>
          <w:sz w:val="28"/>
          <w:szCs w:val="28"/>
          <w:lang w:val="kk-KZ"/>
        </w:rPr>
        <w:t xml:space="preserve">ті қоспасын пайдаланады. </w:t>
      </w:r>
      <w:r w:rsidRPr="003F52E5">
        <w:rPr>
          <w:rFonts w:ascii="KZ Times New Roman" w:hAnsi="KZ Times New Roman"/>
          <w:sz w:val="28"/>
          <w:szCs w:val="28"/>
          <w:lang w:val="kk-KZ"/>
        </w:rPr>
        <w:t>Қоспалар қатайған соң жасанды асбесті цементті тас материалына айналады. Асбесті цементті бұйымдарын жасау үшін III-IV сұрыпты асбесті</w:t>
      </w:r>
      <w:r>
        <w:rPr>
          <w:rFonts w:ascii="KZ Times New Roman" w:hAnsi="KZ Times New Roman"/>
          <w:sz w:val="28"/>
          <w:szCs w:val="28"/>
          <w:lang w:val="kk-KZ"/>
        </w:rPr>
        <w:t>,</w:t>
      </w:r>
      <w:r w:rsidRPr="003F52E5">
        <w:rPr>
          <w:rFonts w:ascii="KZ Times New Roman" w:hAnsi="KZ Times New Roman"/>
          <w:sz w:val="28"/>
          <w:szCs w:val="28"/>
          <w:lang w:val="kk-KZ"/>
        </w:rPr>
        <w:t xml:space="preserve"> асбесті цементті бұйымдарына арналған портландцементі маркалары 300, 400, 500 немесе құрамында органикалық заттар мен минералды тұздары, балшық қоспаларынсыз портландцементі және майда ұнтақталған кварц құмы және 20-25°С температурадағы суд</w:t>
      </w:r>
      <w:r>
        <w:rPr>
          <w:rFonts w:ascii="KZ Times New Roman" w:hAnsi="KZ Times New Roman"/>
          <w:sz w:val="28"/>
          <w:szCs w:val="28"/>
          <w:lang w:val="kk-KZ"/>
        </w:rPr>
        <w:t>ы пайдаланады.</w:t>
      </w:r>
    </w:p>
    <w:p w:rsidR="003E1DAF" w:rsidRPr="003E1DAF" w:rsidRDefault="003E1DAF" w:rsidP="003E1DAF">
      <w:pPr>
        <w:tabs>
          <w:tab w:val="left" w:pos="360"/>
        </w:tabs>
        <w:ind w:firstLine="540"/>
        <w:jc w:val="both"/>
        <w:rPr>
          <w:rFonts w:ascii="KZ Times New Roman" w:hAnsi="KZ Times New Roman"/>
          <w:sz w:val="28"/>
          <w:szCs w:val="28"/>
          <w:lang w:val="kk-KZ"/>
        </w:rPr>
      </w:pPr>
      <w:r w:rsidRPr="00CD7581">
        <w:rPr>
          <w:rFonts w:ascii="KZ Times New Roman" w:hAnsi="KZ Times New Roman"/>
          <w:sz w:val="28"/>
          <w:szCs w:val="28"/>
          <w:highlight w:val="yellow"/>
          <w:lang w:val="kk-KZ"/>
        </w:rPr>
        <w:t>Арынды</w:t>
      </w:r>
      <w:r w:rsidRPr="003F52E5">
        <w:rPr>
          <w:rFonts w:ascii="KZ Times New Roman" w:hAnsi="KZ Times New Roman"/>
          <w:sz w:val="28"/>
          <w:szCs w:val="28"/>
          <w:lang w:val="kk-KZ"/>
        </w:rPr>
        <w:t xml:space="preserve"> және арынсыз су құбырларын, цилиндрлі пішінді телефон кабе</w:t>
      </w:r>
      <w:r>
        <w:rPr>
          <w:rFonts w:ascii="KZ Times New Roman" w:hAnsi="KZ Times New Roman"/>
          <w:sz w:val="28"/>
          <w:szCs w:val="28"/>
          <w:lang w:val="kk-KZ"/>
        </w:rPr>
        <w:t xml:space="preserve">лі мен газды төсеуге арналған </w:t>
      </w:r>
      <w:r w:rsidRPr="003F52E5">
        <w:rPr>
          <w:rFonts w:ascii="KZ Times New Roman" w:hAnsi="KZ Times New Roman"/>
          <w:sz w:val="28"/>
          <w:szCs w:val="28"/>
          <w:lang w:val="kk-KZ"/>
        </w:rPr>
        <w:t xml:space="preserve">құбырлар. Олар тегіс, сызатсыз болады. Арынсыз құбырларды ішкі және сыртқы арынсыз құбырларға, шаруашылық және атмосфералық сарқынды суларды тасымалдауға; құрылыста гидротехникалық ғимараттар мен дренажды коллекторлардың кептіру жүйелеріне; жер астындағы кабелдерді төсеу кезінде пайдаланады. Арынды құбырларды жер асты су құбырлары құрылысында, қазіргі заманғы автоматтандырылған суландыру жүйелері, жылу желілерінде кеңінен пайдаланады. </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Пресстелген жазық қаптама тақталарын бояусыз, бояумен дайындайды. Оларды қабырға, арақабырға панелдеріне пайдаланады. Олардың ұзындығы 600…1600мм, ені 300…1200, қалыңдығы 4…10мм.</w:t>
      </w:r>
    </w:p>
    <w:p w:rsidR="003E1DAF" w:rsidRPr="003F52E5" w:rsidRDefault="003E1DAF" w:rsidP="003E1DAF">
      <w:pPr>
        <w:tabs>
          <w:tab w:val="left" w:pos="360"/>
        </w:tabs>
        <w:ind w:firstLine="540"/>
        <w:jc w:val="both"/>
        <w:rPr>
          <w:rFonts w:ascii="KZ Times New Roman" w:hAnsi="KZ Times New Roman"/>
          <w:i/>
          <w:sz w:val="28"/>
          <w:szCs w:val="28"/>
          <w:lang w:val="kk-KZ"/>
        </w:rPr>
      </w:pPr>
      <w:r w:rsidRPr="003F52E5">
        <w:rPr>
          <w:rFonts w:ascii="KZ Times New Roman" w:hAnsi="KZ Times New Roman"/>
          <w:i/>
          <w:sz w:val="28"/>
          <w:szCs w:val="28"/>
          <w:lang w:val="kk-KZ"/>
        </w:rPr>
        <w:t>Гипс және гипсті бетон бұйымдары.</w:t>
      </w:r>
    </w:p>
    <w:p w:rsidR="003E1DAF" w:rsidRPr="009C3DE2" w:rsidRDefault="003E1DAF" w:rsidP="003E1DAF">
      <w:pPr>
        <w:pStyle w:val="a3"/>
        <w:tabs>
          <w:tab w:val="left" w:pos="-180"/>
        </w:tabs>
        <w:spacing w:after="0"/>
        <w:ind w:left="0" w:firstLine="539"/>
        <w:jc w:val="both"/>
        <w:rPr>
          <w:rFonts w:ascii="KZ Times New Roman" w:hAnsi="KZ Times New Roman"/>
          <w:sz w:val="28"/>
          <w:szCs w:val="28"/>
          <w:lang w:val="kk-KZ"/>
        </w:rPr>
      </w:pPr>
      <w:r w:rsidRPr="003F52E5">
        <w:rPr>
          <w:rFonts w:ascii="KZ Times New Roman" w:hAnsi="KZ Times New Roman"/>
          <w:sz w:val="28"/>
          <w:szCs w:val="28"/>
          <w:lang w:val="kk-KZ"/>
        </w:rPr>
        <w:t>Гипсті байланыстырғыш незінде жасалатын бұйым салыстырмалы аз тығыздықта, жеткілікті беріктікте, отқа жанбайтын, жоғары дыбыс пен жылуды оқшаулағыш, жақсы өңделетін (аралау, бұрғылау) қасиеттерге ие болады. Гипсті бұйымдардың ылғал мен суға төзімділігін арттыру үшін оларды дайындау кезінде г</w:t>
      </w:r>
      <w:r>
        <w:rPr>
          <w:rFonts w:ascii="KZ Times New Roman" w:hAnsi="KZ Times New Roman"/>
          <w:sz w:val="28"/>
          <w:szCs w:val="28"/>
          <w:lang w:val="kk-KZ"/>
        </w:rPr>
        <w:t xml:space="preserve">ипсті-цементті-пуццолонды және </w:t>
      </w:r>
      <w:r w:rsidRPr="003F52E5">
        <w:rPr>
          <w:rFonts w:ascii="KZ Times New Roman" w:hAnsi="KZ Times New Roman"/>
          <w:sz w:val="28"/>
          <w:szCs w:val="28"/>
          <w:lang w:val="kk-KZ"/>
        </w:rPr>
        <w:t xml:space="preserve">гипсті –шлакты-цементті-пуццолонды </w:t>
      </w:r>
      <w:r>
        <w:rPr>
          <w:rFonts w:ascii="KZ Times New Roman" w:hAnsi="KZ Times New Roman"/>
          <w:sz w:val="28"/>
          <w:szCs w:val="28"/>
          <w:lang w:val="kk-KZ"/>
        </w:rPr>
        <w:t xml:space="preserve">байланыстырғышта  пайдаланады,  </w:t>
      </w:r>
      <w:r w:rsidRPr="003F52E5">
        <w:rPr>
          <w:rFonts w:ascii="KZ Times New Roman" w:hAnsi="KZ Times New Roman"/>
          <w:sz w:val="28"/>
          <w:szCs w:val="28"/>
          <w:lang w:val="kk-KZ"/>
        </w:rPr>
        <w:t>оларды суға төзімді сусіңірмейтін қорғаныш бояуларын немесе пасталарын жағады. Гипсті байланыстырғыш не</w:t>
      </w:r>
      <w:r>
        <w:rPr>
          <w:rFonts w:ascii="KZ Times New Roman" w:hAnsi="KZ Times New Roman"/>
          <w:sz w:val="28"/>
          <w:szCs w:val="28"/>
          <w:lang w:val="kk-KZ"/>
        </w:rPr>
        <w:t>гі</w:t>
      </w:r>
      <w:r w:rsidRPr="003F52E5">
        <w:rPr>
          <w:rFonts w:ascii="KZ Times New Roman" w:hAnsi="KZ Times New Roman"/>
          <w:sz w:val="28"/>
          <w:szCs w:val="28"/>
          <w:lang w:val="kk-KZ"/>
        </w:rPr>
        <w:t>зінде жасалатын бұйымдарына  гипс қамыры, гипс ерітіндісі немесе минералды толтырғыштары бар гипсті бетон (құм, керамзит қиыршығы) және органикалық толтырғыштарын (ағаш үгінділері, жаңқалар, қамыс</w:t>
      </w:r>
      <w:r>
        <w:rPr>
          <w:rFonts w:ascii="KZ Times New Roman" w:hAnsi="KZ Times New Roman"/>
          <w:sz w:val="28"/>
          <w:szCs w:val="28"/>
          <w:lang w:val="kk-KZ"/>
        </w:rPr>
        <w:t xml:space="preserve">) пайдаланады. </w:t>
      </w:r>
      <w:r w:rsidRPr="009C3DE2">
        <w:rPr>
          <w:rFonts w:ascii="KZ Times New Roman" w:hAnsi="KZ Times New Roman"/>
          <w:sz w:val="28"/>
          <w:szCs w:val="28"/>
          <w:lang w:val="kk-KZ"/>
        </w:rPr>
        <w:t>Гипс</w:t>
      </w:r>
      <w:r w:rsidRPr="003F52E5">
        <w:rPr>
          <w:rFonts w:ascii="KZ Times New Roman" w:hAnsi="KZ Times New Roman"/>
          <w:sz w:val="28"/>
          <w:szCs w:val="28"/>
          <w:lang w:val="kk-KZ"/>
        </w:rPr>
        <w:t xml:space="preserve"> және </w:t>
      </w:r>
      <w:r w:rsidRPr="009C3DE2">
        <w:rPr>
          <w:rFonts w:ascii="KZ Times New Roman" w:hAnsi="KZ Times New Roman"/>
          <w:sz w:val="28"/>
          <w:szCs w:val="28"/>
          <w:lang w:val="kk-KZ"/>
        </w:rPr>
        <w:t>гипс</w:t>
      </w:r>
      <w:r w:rsidRPr="003F52E5">
        <w:rPr>
          <w:rFonts w:ascii="KZ Times New Roman" w:hAnsi="KZ Times New Roman"/>
          <w:sz w:val="28"/>
          <w:szCs w:val="28"/>
          <w:lang w:val="kk-KZ"/>
        </w:rPr>
        <w:t>ті б</w:t>
      </w:r>
      <w:r w:rsidRPr="009C3DE2">
        <w:rPr>
          <w:rFonts w:ascii="KZ Times New Roman" w:hAnsi="KZ Times New Roman"/>
          <w:sz w:val="28"/>
          <w:szCs w:val="28"/>
          <w:lang w:val="kk-KZ"/>
        </w:rPr>
        <w:t>етон</w:t>
      </w:r>
      <w:r w:rsidRPr="003F52E5">
        <w:rPr>
          <w:rFonts w:ascii="KZ Times New Roman" w:hAnsi="KZ Times New Roman"/>
          <w:sz w:val="28"/>
          <w:szCs w:val="28"/>
          <w:lang w:val="kk-KZ"/>
        </w:rPr>
        <w:t xml:space="preserve"> бұйымдары морт сынғыш болып келеді, сондықтан оларды дайындау кезінде ағаш шыбықтар, қамыс, ме</w:t>
      </w:r>
      <w:r>
        <w:rPr>
          <w:rFonts w:ascii="KZ Times New Roman" w:hAnsi="KZ Times New Roman"/>
          <w:sz w:val="28"/>
          <w:szCs w:val="28"/>
          <w:lang w:val="kk-KZ"/>
        </w:rPr>
        <w:t xml:space="preserve">талл арматуралар (тор, сымдар) </w:t>
      </w:r>
      <w:r w:rsidRPr="003F52E5">
        <w:rPr>
          <w:rFonts w:ascii="KZ Times New Roman" w:hAnsi="KZ Times New Roman"/>
          <w:sz w:val="28"/>
          <w:szCs w:val="28"/>
          <w:lang w:val="kk-KZ"/>
        </w:rPr>
        <w:t>түрінде арма</w:t>
      </w:r>
      <w:r>
        <w:rPr>
          <w:rFonts w:ascii="KZ Times New Roman" w:hAnsi="KZ Times New Roman"/>
          <w:sz w:val="28"/>
          <w:szCs w:val="28"/>
          <w:lang w:val="kk-KZ"/>
        </w:rPr>
        <w:t>туралау материалдарын енгізеді.</w:t>
      </w:r>
    </w:p>
    <w:p w:rsidR="003E1DAF" w:rsidRPr="003E1DAF" w:rsidRDefault="003E1DAF" w:rsidP="003E1DAF">
      <w:pPr>
        <w:tabs>
          <w:tab w:val="left" w:pos="-180"/>
        </w:tabs>
        <w:ind w:firstLine="539"/>
        <w:jc w:val="both"/>
        <w:rPr>
          <w:rFonts w:ascii="KZ Times New Roman" w:hAnsi="KZ Times New Roman"/>
          <w:sz w:val="28"/>
          <w:szCs w:val="28"/>
          <w:lang w:val="kk-KZ"/>
        </w:rPr>
      </w:pPr>
      <w:r w:rsidRPr="003F52E5">
        <w:rPr>
          <w:rFonts w:ascii="KZ Times New Roman" w:hAnsi="KZ Times New Roman"/>
          <w:sz w:val="28"/>
          <w:szCs w:val="28"/>
          <w:lang w:val="kk-KZ"/>
        </w:rPr>
        <w:t xml:space="preserve">Гипсті қаптау парақшаларын гипс парақшасының екі жағын картонмен қаптау арқылы дайындайды. Гипс парақшасын минералды немесе органикалық қоспалармен құрылыс гипсінен дайындайды. Оларды қабырға, арақабырға, ғимарат төбесінің  ішкі жағын қаптау үшін пайдаланады. </w:t>
      </w:r>
    </w:p>
    <w:p w:rsidR="003E1DAF" w:rsidRPr="003F52E5"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Арақабырғаға арналған гипс</w:t>
      </w:r>
      <w:r>
        <w:rPr>
          <w:rFonts w:ascii="KZ Times New Roman" w:hAnsi="KZ Times New Roman"/>
          <w:sz w:val="28"/>
          <w:szCs w:val="28"/>
          <w:lang w:val="kk-KZ"/>
        </w:rPr>
        <w:t xml:space="preserve"> тақталарын минералды немесе ор</w:t>
      </w:r>
      <w:r w:rsidRPr="003F52E5">
        <w:rPr>
          <w:rFonts w:ascii="KZ Times New Roman" w:hAnsi="KZ Times New Roman"/>
          <w:sz w:val="28"/>
          <w:szCs w:val="28"/>
          <w:lang w:val="kk-KZ"/>
        </w:rPr>
        <w:t xml:space="preserve">ганикалық толтырғыштары бар құрылыс гипсі қоспаларынан дайындайды. Тақталарды </w:t>
      </w:r>
      <w:r w:rsidRPr="003F52E5">
        <w:rPr>
          <w:rFonts w:ascii="KZ Times New Roman" w:hAnsi="KZ Times New Roman"/>
          <w:sz w:val="28"/>
          <w:szCs w:val="28"/>
          <w:lang w:val="kk-KZ"/>
        </w:rPr>
        <w:lastRenderedPageBreak/>
        <w:t>тұтас және саңылаулы 80…100мм қалыңдықта шығарады. Гипсті және гипсті бетон арақабырға тақталарын ғимараттың ішкі арақабы</w:t>
      </w:r>
      <w:r>
        <w:rPr>
          <w:rFonts w:ascii="KZ Times New Roman" w:hAnsi="KZ Times New Roman"/>
          <w:sz w:val="28"/>
          <w:szCs w:val="28"/>
          <w:lang w:val="kk-KZ"/>
        </w:rPr>
        <w:t>рғасын орнату үшін пайдаланады.</w:t>
      </w:r>
    </w:p>
    <w:p w:rsidR="003E1DAF" w:rsidRPr="007A4AE6" w:rsidRDefault="003E1DAF" w:rsidP="003E1DAF">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Еденге арналған гипсті бетон панелдерін сығылу кезіндегі беріктік шегі 7МПа төмен емес кезінде дайындайды. </w:t>
      </w:r>
      <w:r>
        <w:rPr>
          <w:rFonts w:ascii="KZ Times New Roman" w:hAnsi="KZ Times New Roman"/>
          <w:sz w:val="28"/>
          <w:szCs w:val="28"/>
          <w:lang w:val="kk-KZ"/>
        </w:rPr>
        <w:t xml:space="preserve">Олар ағаш шыбықты </w:t>
      </w:r>
      <w:r w:rsidRPr="003F52E5">
        <w:rPr>
          <w:rFonts w:ascii="KZ Times New Roman" w:hAnsi="KZ Times New Roman"/>
          <w:sz w:val="28"/>
          <w:szCs w:val="28"/>
          <w:lang w:val="kk-KZ"/>
        </w:rPr>
        <w:t>қаңқал болады. Панелдің өлшемдері</w:t>
      </w:r>
      <w:r>
        <w:rPr>
          <w:rFonts w:ascii="KZ Times New Roman" w:hAnsi="KZ Times New Roman"/>
          <w:sz w:val="28"/>
          <w:szCs w:val="28"/>
          <w:lang w:val="kk-KZ"/>
        </w:rPr>
        <w:t xml:space="preserve"> бөлменің өлшемімен анықталады.</w:t>
      </w:r>
    </w:p>
    <w:p w:rsidR="00C76541" w:rsidRPr="003E1DAF" w:rsidRDefault="003E1DAF" w:rsidP="003E1DAF">
      <w:pPr>
        <w:rPr>
          <w:lang w:val="kk-KZ"/>
        </w:rPr>
      </w:pPr>
      <w:r w:rsidRPr="003F52E5">
        <w:rPr>
          <w:rFonts w:ascii="KZ Times New Roman" w:hAnsi="KZ Times New Roman"/>
          <w:sz w:val="28"/>
          <w:szCs w:val="28"/>
          <w:lang w:val="kk-KZ"/>
        </w:rPr>
        <w:t>Желдеткіш</w:t>
      </w:r>
      <w:r>
        <w:rPr>
          <w:rFonts w:ascii="KZ Times New Roman" w:hAnsi="KZ Times New Roman"/>
          <w:sz w:val="28"/>
          <w:szCs w:val="28"/>
          <w:lang w:val="kk-KZ"/>
        </w:rPr>
        <w:t xml:space="preserve">і бар </w:t>
      </w:r>
      <w:r w:rsidRPr="003F52E5">
        <w:rPr>
          <w:rFonts w:ascii="KZ Times New Roman" w:hAnsi="KZ Times New Roman"/>
          <w:sz w:val="28"/>
          <w:szCs w:val="28"/>
          <w:lang w:val="kk-KZ"/>
        </w:rPr>
        <w:t>гипсті б</w:t>
      </w:r>
      <w:r w:rsidRPr="003E1DAF">
        <w:rPr>
          <w:rFonts w:ascii="KZ Times New Roman" w:hAnsi="KZ Times New Roman"/>
          <w:sz w:val="28"/>
          <w:szCs w:val="28"/>
          <w:lang w:val="kk-KZ"/>
        </w:rPr>
        <w:t>лок</w:t>
      </w:r>
      <w:r w:rsidRPr="003F52E5">
        <w:rPr>
          <w:rFonts w:ascii="KZ Times New Roman" w:hAnsi="KZ Times New Roman"/>
          <w:sz w:val="28"/>
          <w:szCs w:val="28"/>
          <w:lang w:val="kk-KZ"/>
        </w:rPr>
        <w:t>тарын сығылу кезіндегі беріктік шегі 12-13МПа құрылыс гипсінен немесе қоспалары бар гипсті-цементті-пуцоллонды байланыстырғыштардан дайындайды. Блоктар тұрмыстық, қоғамдық және өндірістік ғимараттардың желдету құрылғыларына арналып дайындалады.</w:t>
      </w:r>
      <w:bookmarkStart w:id="1" w:name="_GoBack"/>
      <w:bookmarkEnd w:id="1"/>
    </w:p>
    <w:sectPr w:rsidR="00C76541" w:rsidRPr="003E1D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9C6"/>
    <w:rsid w:val="003E1DAF"/>
    <w:rsid w:val="00C439C6"/>
    <w:rsid w:val="00C76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88A0E6-5EDC-4E35-914A-A4EC5F7E5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1DAF"/>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3E1DAF"/>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E1DAF"/>
    <w:rPr>
      <w:rFonts w:ascii="Times New Roman" w:eastAsia="Times New Roman" w:hAnsi="Times New Roman" w:cs="Times New Roman"/>
      <w:b/>
      <w:bCs/>
      <w:sz w:val="28"/>
      <w:szCs w:val="24"/>
      <w:lang w:eastAsia="ru-RU"/>
    </w:rPr>
  </w:style>
  <w:style w:type="paragraph" w:styleId="a3">
    <w:name w:val="Body Text Indent"/>
    <w:basedOn w:val="a"/>
    <w:link w:val="a4"/>
    <w:rsid w:val="003E1DAF"/>
    <w:pPr>
      <w:spacing w:after="120"/>
      <w:ind w:left="283"/>
    </w:pPr>
  </w:style>
  <w:style w:type="character" w:customStyle="1" w:styleId="a4">
    <w:name w:val="Основной текст с отступом Знак"/>
    <w:basedOn w:val="a0"/>
    <w:link w:val="a3"/>
    <w:rsid w:val="003E1DA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917</Words>
  <Characters>5231</Characters>
  <Application>Microsoft Office Word</Application>
  <DocSecurity>0</DocSecurity>
  <Lines>43</Lines>
  <Paragraphs>12</Paragraphs>
  <ScaleCrop>false</ScaleCrop>
  <Company/>
  <LinksUpToDate>false</LinksUpToDate>
  <CharactersWithSpaces>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2</cp:revision>
  <dcterms:created xsi:type="dcterms:W3CDTF">2019-10-08T03:59:00Z</dcterms:created>
  <dcterms:modified xsi:type="dcterms:W3CDTF">2019-10-08T03:59:00Z</dcterms:modified>
</cp:coreProperties>
</file>